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b/>
          <w:color w:val="222222"/>
          <w:sz w:val="24"/>
          <w:szCs w:val="24"/>
          <w:shd w:val="clear" w:color="auto" w:fill="FFFFFF"/>
        </w:rPr>
        <w:t>FPOM Adult Delay Trigger Committee</w:t>
      </w:r>
      <w:r>
        <w:rPr>
          <w:rFonts w:ascii="Times New Roman" w:eastAsia="Times New Roman" w:hAnsi="Times New Roman" w:cs="Times New Roman"/>
          <w:b/>
          <w:color w:val="222222"/>
          <w:sz w:val="24"/>
          <w:szCs w:val="24"/>
          <w:shd w:val="clear" w:color="auto" w:fill="FFFFFF"/>
        </w:rPr>
        <w:t xml:space="preserve"> Meeting Notes</w:t>
      </w:r>
      <w:r w:rsidRPr="00D609D9">
        <w:rPr>
          <w:rFonts w:ascii="Times New Roman" w:eastAsia="Times New Roman" w:hAnsi="Times New Roman" w:cs="Times New Roman"/>
          <w:color w:val="222222"/>
          <w:sz w:val="24"/>
          <w:szCs w:val="24"/>
          <w:shd w:val="clear" w:color="auto" w:fill="FFFFFF"/>
        </w:rPr>
        <w:tab/>
      </w:r>
      <w:r w:rsidRPr="00D609D9">
        <w:rPr>
          <w:rFonts w:ascii="Times New Roman" w:eastAsia="Times New Roman" w:hAnsi="Times New Roman" w:cs="Times New Roman"/>
          <w:color w:val="222222"/>
          <w:sz w:val="24"/>
          <w:szCs w:val="24"/>
          <w:shd w:val="clear" w:color="auto" w:fill="FFFFFF"/>
        </w:rPr>
        <w:tab/>
      </w:r>
      <w:r w:rsidRPr="00D609D9">
        <w:rPr>
          <w:rFonts w:ascii="Times New Roman" w:eastAsia="Times New Roman" w:hAnsi="Times New Roman" w:cs="Times New Roman"/>
          <w:color w:val="222222"/>
          <w:sz w:val="24"/>
          <w:szCs w:val="24"/>
          <w:shd w:val="clear" w:color="auto" w:fill="FFFFFF"/>
        </w:rPr>
        <w:tab/>
      </w:r>
      <w:r w:rsidRPr="00D609D9">
        <w:rPr>
          <w:rFonts w:ascii="Times New Roman" w:eastAsia="Times New Roman" w:hAnsi="Times New Roman" w:cs="Times New Roman"/>
          <w:color w:val="222222"/>
          <w:sz w:val="24"/>
          <w:szCs w:val="24"/>
          <w:shd w:val="clear" w:color="auto" w:fill="FFFFFF"/>
        </w:rPr>
        <w:tab/>
      </w:r>
      <w:r w:rsidRPr="00D609D9">
        <w:rPr>
          <w:rFonts w:ascii="Times New Roman" w:eastAsia="Times New Roman" w:hAnsi="Times New Roman" w:cs="Times New Roman"/>
          <w:color w:val="222222"/>
          <w:sz w:val="24"/>
          <w:szCs w:val="24"/>
          <w:shd w:val="clear" w:color="auto" w:fill="FFFFFF"/>
        </w:rPr>
        <w:tab/>
      </w:r>
      <w:r w:rsidRPr="00D609D9">
        <w:rPr>
          <w:rFonts w:ascii="Times New Roman" w:eastAsia="Times New Roman" w:hAnsi="Times New Roman" w:cs="Times New Roman"/>
          <w:color w:val="222222"/>
          <w:sz w:val="24"/>
          <w:szCs w:val="24"/>
          <w:shd w:val="clear" w:color="auto" w:fill="FFFFFF"/>
        </w:rPr>
        <w:tab/>
      </w:r>
      <w:r w:rsidRPr="00D609D9">
        <w:rPr>
          <w:rFonts w:ascii="Times New Roman" w:eastAsia="Times New Roman" w:hAnsi="Times New Roman" w:cs="Times New Roman"/>
          <w:color w:val="222222"/>
          <w:sz w:val="24"/>
          <w:szCs w:val="24"/>
          <w:shd w:val="clear" w:color="auto" w:fill="FFFFFF"/>
        </w:rPr>
        <w:tab/>
      </w:r>
      <w:r w:rsidRPr="00D609D9">
        <w:rPr>
          <w:rFonts w:ascii="Times New Roman" w:eastAsia="Times New Roman" w:hAnsi="Times New Roman" w:cs="Times New Roman"/>
          <w:color w:val="222222"/>
          <w:sz w:val="24"/>
          <w:szCs w:val="24"/>
          <w:shd w:val="clear" w:color="auto" w:fill="FFFFFF"/>
        </w:rPr>
        <w:tab/>
      </w:r>
      <w:r>
        <w:rPr>
          <w:rFonts w:ascii="Times New Roman" w:eastAsia="Times New Roman" w:hAnsi="Times New Roman" w:cs="Times New Roman"/>
          <w:color w:val="222222"/>
          <w:sz w:val="24"/>
          <w:szCs w:val="24"/>
          <w:shd w:val="clear" w:color="auto" w:fill="FFFFFF"/>
        </w:rPr>
        <w:t>10/15/</w:t>
      </w:r>
      <w:r w:rsidRPr="00D609D9">
        <w:rPr>
          <w:rFonts w:ascii="Times New Roman" w:eastAsia="Times New Roman" w:hAnsi="Times New Roman" w:cs="Times New Roman"/>
          <w:color w:val="222222"/>
          <w:sz w:val="24"/>
          <w:szCs w:val="24"/>
          <w:shd w:val="clear" w:color="auto" w:fill="FFFFFF"/>
        </w:rPr>
        <w:t xml:space="preserve">2024 </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p>
    <w:p w:rsidR="00584B0A" w:rsidRPr="00487E90" w:rsidRDefault="00584B0A" w:rsidP="00584B0A">
      <w:pPr>
        <w:spacing w:after="0" w:line="240" w:lineRule="auto"/>
        <w:rPr>
          <w:rFonts w:ascii="Times New Roman" w:eastAsia="Times New Roman" w:hAnsi="Times New Roman" w:cs="Times New Roman"/>
          <w:b/>
          <w:color w:val="222222"/>
          <w:sz w:val="24"/>
          <w:szCs w:val="24"/>
          <w:u w:val="single"/>
          <w:shd w:val="clear" w:color="auto" w:fill="FFFFFF"/>
        </w:rPr>
      </w:pPr>
      <w:r w:rsidRPr="00487E90">
        <w:rPr>
          <w:rFonts w:ascii="Times New Roman" w:eastAsia="Times New Roman" w:hAnsi="Times New Roman" w:cs="Times New Roman"/>
          <w:b/>
          <w:color w:val="222222"/>
          <w:sz w:val="24"/>
          <w:szCs w:val="24"/>
          <w:u w:val="single"/>
          <w:shd w:val="clear" w:color="auto" w:fill="FFFFFF"/>
        </w:rPr>
        <w:t xml:space="preserve">Attendees: </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Trevor Conder (Chair) NOAA</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 xml:space="preserve">Kelsey </w:t>
      </w:r>
      <w:proofErr w:type="spellStart"/>
      <w:r w:rsidRPr="00D609D9">
        <w:rPr>
          <w:rFonts w:ascii="Times New Roman" w:eastAsia="Times New Roman" w:hAnsi="Times New Roman" w:cs="Times New Roman"/>
          <w:color w:val="222222"/>
          <w:sz w:val="24"/>
          <w:szCs w:val="24"/>
          <w:shd w:val="clear" w:color="auto" w:fill="FFFFFF"/>
        </w:rPr>
        <w:t>Swieca</w:t>
      </w:r>
      <w:proofErr w:type="spellEnd"/>
      <w:r w:rsidRPr="00D609D9">
        <w:rPr>
          <w:rFonts w:ascii="Times New Roman" w:eastAsia="Times New Roman" w:hAnsi="Times New Roman" w:cs="Times New Roman"/>
          <w:color w:val="222222"/>
          <w:sz w:val="24"/>
          <w:szCs w:val="24"/>
          <w:shd w:val="clear" w:color="auto" w:fill="FFFFFF"/>
        </w:rPr>
        <w:t xml:space="preserve"> NOAA</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Chris Peery USACE</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 xml:space="preserve">Doug </w:t>
      </w:r>
      <w:proofErr w:type="spellStart"/>
      <w:r w:rsidRPr="00D609D9">
        <w:rPr>
          <w:rFonts w:ascii="Times New Roman" w:eastAsia="Times New Roman" w:hAnsi="Times New Roman" w:cs="Times New Roman"/>
          <w:color w:val="222222"/>
          <w:sz w:val="24"/>
          <w:szCs w:val="24"/>
          <w:shd w:val="clear" w:color="auto" w:fill="FFFFFF"/>
        </w:rPr>
        <w:t>Baus</w:t>
      </w:r>
      <w:proofErr w:type="spellEnd"/>
      <w:r w:rsidRPr="00D609D9">
        <w:rPr>
          <w:rFonts w:ascii="Times New Roman" w:eastAsia="Times New Roman" w:hAnsi="Times New Roman" w:cs="Times New Roman"/>
          <w:color w:val="222222"/>
          <w:sz w:val="24"/>
          <w:szCs w:val="24"/>
          <w:shd w:val="clear" w:color="auto" w:fill="FFFFFF"/>
        </w:rPr>
        <w:t xml:space="preserve"> USACE</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Lisa Wright USACE</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 xml:space="preserve">Tiffany </w:t>
      </w:r>
      <w:proofErr w:type="spellStart"/>
      <w:r w:rsidRPr="00D609D9">
        <w:rPr>
          <w:rFonts w:ascii="Times New Roman" w:eastAsia="Times New Roman" w:hAnsi="Times New Roman" w:cs="Times New Roman"/>
          <w:color w:val="222222"/>
          <w:sz w:val="24"/>
          <w:szCs w:val="24"/>
          <w:shd w:val="clear" w:color="auto" w:fill="FFFFFF"/>
        </w:rPr>
        <w:t>Stoeckig</w:t>
      </w:r>
      <w:proofErr w:type="spellEnd"/>
      <w:r w:rsidRPr="00D609D9">
        <w:rPr>
          <w:rFonts w:ascii="Times New Roman" w:eastAsia="Times New Roman" w:hAnsi="Times New Roman" w:cs="Times New Roman"/>
          <w:color w:val="222222"/>
          <w:sz w:val="24"/>
          <w:szCs w:val="24"/>
          <w:shd w:val="clear" w:color="auto" w:fill="FFFFFF"/>
        </w:rPr>
        <w:t>-Dixon USACE</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Denise Griffith USACE</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Ben Hausmann BPA</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Charlie Morrill WDFW</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Eric Van Dyke ODFW</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 xml:space="preserve">Jon </w:t>
      </w:r>
      <w:proofErr w:type="spellStart"/>
      <w:r w:rsidRPr="00D609D9">
        <w:rPr>
          <w:rFonts w:ascii="Times New Roman" w:eastAsia="Times New Roman" w:hAnsi="Times New Roman" w:cs="Times New Roman"/>
          <w:color w:val="222222"/>
          <w:sz w:val="24"/>
          <w:szCs w:val="24"/>
          <w:shd w:val="clear" w:color="auto" w:fill="FFFFFF"/>
        </w:rPr>
        <w:t>Ebel</w:t>
      </w:r>
      <w:proofErr w:type="spellEnd"/>
      <w:r w:rsidRPr="00D609D9">
        <w:rPr>
          <w:rFonts w:ascii="Times New Roman" w:eastAsia="Times New Roman" w:hAnsi="Times New Roman" w:cs="Times New Roman"/>
          <w:color w:val="222222"/>
          <w:sz w:val="24"/>
          <w:szCs w:val="24"/>
          <w:shd w:val="clear" w:color="auto" w:fill="FFFFFF"/>
        </w:rPr>
        <w:t xml:space="preserve"> IDFG</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Jay Hesse Nez Perce</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 xml:space="preserve">Tom </w:t>
      </w:r>
      <w:proofErr w:type="spellStart"/>
      <w:r w:rsidRPr="00D609D9">
        <w:rPr>
          <w:rFonts w:ascii="Times New Roman" w:eastAsia="Times New Roman" w:hAnsi="Times New Roman" w:cs="Times New Roman"/>
          <w:color w:val="222222"/>
          <w:sz w:val="24"/>
          <w:szCs w:val="24"/>
          <w:shd w:val="clear" w:color="auto" w:fill="FFFFFF"/>
        </w:rPr>
        <w:t>Lorz</w:t>
      </w:r>
      <w:proofErr w:type="spellEnd"/>
      <w:r w:rsidRPr="00D609D9">
        <w:rPr>
          <w:rFonts w:ascii="Times New Roman" w:eastAsia="Times New Roman" w:hAnsi="Times New Roman" w:cs="Times New Roman"/>
          <w:color w:val="222222"/>
          <w:sz w:val="24"/>
          <w:szCs w:val="24"/>
          <w:shd w:val="clear" w:color="auto" w:fill="FFFFFF"/>
        </w:rPr>
        <w:t xml:space="preserve"> CRTFC</w:t>
      </w:r>
    </w:p>
    <w:p w:rsidR="00584B0A" w:rsidRDefault="00584B0A" w:rsidP="00584B0A">
      <w:pPr>
        <w:spacing w:after="0" w:line="240" w:lineRule="auto"/>
        <w:rPr>
          <w:rFonts w:ascii="Times New Roman" w:eastAsia="Times New Roman" w:hAnsi="Times New Roman" w:cs="Times New Roman"/>
          <w:color w:val="222222"/>
          <w:sz w:val="24"/>
          <w:szCs w:val="24"/>
          <w:shd w:val="clear" w:color="auto" w:fill="FFFFFF"/>
        </w:rPr>
      </w:pPr>
      <w:r w:rsidRPr="00D609D9">
        <w:rPr>
          <w:rFonts w:ascii="Times New Roman" w:eastAsia="Times New Roman" w:hAnsi="Times New Roman" w:cs="Times New Roman"/>
          <w:color w:val="222222"/>
          <w:sz w:val="24"/>
          <w:szCs w:val="24"/>
          <w:shd w:val="clear" w:color="auto" w:fill="FFFFFF"/>
        </w:rPr>
        <w:t xml:space="preserve">Tom </w:t>
      </w:r>
      <w:r w:rsidRPr="00D609D9">
        <w:rPr>
          <w:rFonts w:ascii="Times New Roman" w:eastAsia="Times New Roman" w:hAnsi="Times New Roman" w:cs="Times New Roman"/>
          <w:color w:val="222222"/>
          <w:sz w:val="24"/>
          <w:szCs w:val="24"/>
          <w:shd w:val="clear" w:color="auto" w:fill="FFFFFF"/>
        </w:rPr>
        <w:t xml:space="preserve">Iverson </w:t>
      </w:r>
      <w:r>
        <w:rPr>
          <w:rFonts w:ascii="Times New Roman" w:eastAsia="Times New Roman" w:hAnsi="Times New Roman" w:cs="Times New Roman"/>
          <w:color w:val="222222"/>
          <w:sz w:val="24"/>
          <w:szCs w:val="24"/>
          <w:shd w:val="clear" w:color="auto" w:fill="FFFFFF"/>
        </w:rPr>
        <w:t>Yakima</w:t>
      </w:r>
    </w:p>
    <w:p w:rsidR="00584B0A" w:rsidRDefault="00584B0A" w:rsidP="00584B0A">
      <w:pPr>
        <w:spacing w:after="0" w:line="24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Gabe Scheer FPC</w:t>
      </w:r>
    </w:p>
    <w:p w:rsidR="00584B0A" w:rsidRDefault="00584B0A" w:rsidP="00584B0A">
      <w:pPr>
        <w:spacing w:after="0" w:line="24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Susannah </w:t>
      </w:r>
      <w:proofErr w:type="spellStart"/>
      <w:r>
        <w:rPr>
          <w:rFonts w:ascii="Times New Roman" w:eastAsia="Times New Roman" w:hAnsi="Times New Roman" w:cs="Times New Roman"/>
          <w:color w:val="222222"/>
          <w:sz w:val="24"/>
          <w:szCs w:val="24"/>
          <w:shd w:val="clear" w:color="auto" w:fill="FFFFFF"/>
        </w:rPr>
        <w:t>Iltis</w:t>
      </w:r>
      <w:proofErr w:type="spellEnd"/>
      <w:r>
        <w:rPr>
          <w:rFonts w:ascii="Times New Roman" w:eastAsia="Times New Roman" w:hAnsi="Times New Roman" w:cs="Times New Roman"/>
          <w:color w:val="222222"/>
          <w:sz w:val="24"/>
          <w:szCs w:val="24"/>
          <w:shd w:val="clear" w:color="auto" w:fill="FFFFFF"/>
        </w:rPr>
        <w:t xml:space="preserve"> DART</w:t>
      </w:r>
    </w:p>
    <w:p w:rsidR="00584B0A" w:rsidRPr="00D609D9" w:rsidRDefault="00584B0A" w:rsidP="00584B0A">
      <w:pPr>
        <w:spacing w:after="0" w:line="24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Jennifer Gosselin DART</w:t>
      </w:r>
    </w:p>
    <w:p w:rsidR="009739D6" w:rsidRDefault="009739D6" w:rsidP="007E4244">
      <w:pPr>
        <w:tabs>
          <w:tab w:val="left" w:pos="120"/>
          <w:tab w:val="left" w:pos="7486"/>
        </w:tabs>
      </w:pPr>
      <w:r>
        <w:tab/>
      </w:r>
      <w:r w:rsidR="007E4244">
        <w:tab/>
      </w:r>
      <w:bookmarkStart w:id="0" w:name="_GoBack"/>
      <w:bookmarkEnd w:id="0"/>
    </w:p>
    <w:p w:rsidR="009739D6" w:rsidRDefault="009739D6" w:rsidP="00487E90"/>
    <w:p w:rsidR="009739D6" w:rsidRPr="00AF26D6" w:rsidRDefault="009739D6" w:rsidP="009739D6">
      <w:pPr>
        <w:rPr>
          <w:b/>
        </w:rPr>
      </w:pPr>
      <w:r w:rsidRPr="00AF26D6">
        <w:rPr>
          <w:b/>
        </w:rPr>
        <w:t>OUTCOMES</w:t>
      </w:r>
    </w:p>
    <w:p w:rsidR="009739D6" w:rsidRDefault="009739D6" w:rsidP="009739D6">
      <w:pPr>
        <w:pStyle w:val="ListParagraph"/>
        <w:numPr>
          <w:ilvl w:val="0"/>
          <w:numId w:val="2"/>
        </w:numPr>
      </w:pPr>
      <w:r>
        <w:t>The group supports changing the DART default method to single release and maintain the option of</w:t>
      </w:r>
      <w:r>
        <w:t xml:space="preserve"> daily cohort method</w:t>
      </w:r>
      <w:r>
        <w:t xml:space="preserve"> for comparison. </w:t>
      </w:r>
      <w:r w:rsidR="004C6092">
        <w:t xml:space="preserve">NOAA requests a fallback </w:t>
      </w:r>
      <w:proofErr w:type="spellStart"/>
      <w:r w:rsidR="006223BD">
        <w:t>reascension</w:t>
      </w:r>
      <w:proofErr w:type="spellEnd"/>
      <w:r w:rsidR="004C6092">
        <w:t xml:space="preserve"> embedded </w:t>
      </w:r>
      <w:r w:rsidR="006223BD">
        <w:t xml:space="preserve">tool </w:t>
      </w:r>
      <w:r w:rsidR="004C6092">
        <w:t>to monitor the effect that a transition to the single release method would have</w:t>
      </w:r>
      <w:r w:rsidR="006223BD">
        <w:t xml:space="preserve"> when high fallback occurs</w:t>
      </w:r>
      <w:r w:rsidR="004C6092">
        <w:t xml:space="preserve">.  </w:t>
      </w:r>
      <w:r>
        <w:t>Susannah will</w:t>
      </w:r>
      <w:r w:rsidR="004C6092">
        <w:t xml:space="preserve"> report back on the default single release method and developing a fallback embedded link that considers a similar PIT population for reference purposes. </w:t>
      </w:r>
      <w:r w:rsidR="006223BD">
        <w:t xml:space="preserve">NOAA does not suggest the fallback data will be mechanized into the adult delay trigger. NOAA suggests the fallback data may be used during in season adaptive management and possibly for consideration of further trigger development. </w:t>
      </w:r>
    </w:p>
    <w:p w:rsidR="006223BD" w:rsidRDefault="006223BD" w:rsidP="006223BD">
      <w:pPr>
        <w:pStyle w:val="ListParagraph"/>
      </w:pPr>
    </w:p>
    <w:p w:rsidR="00E5122D" w:rsidRDefault="006223BD" w:rsidP="00E5122D">
      <w:pPr>
        <w:pStyle w:val="ListParagraph"/>
        <w:numPr>
          <w:ilvl w:val="0"/>
          <w:numId w:val="2"/>
        </w:numPr>
      </w:pPr>
      <w:r>
        <w:t xml:space="preserve">The group supports adding a </w:t>
      </w:r>
      <w:r w:rsidR="001F4046">
        <w:t xml:space="preserve">following day </w:t>
      </w:r>
      <w:r w:rsidR="009739D6">
        <w:t xml:space="preserve">probability of triggering </w:t>
      </w:r>
      <w:r w:rsidR="00AF7A7A">
        <w:t xml:space="preserve">tool </w:t>
      </w:r>
      <w:r w:rsidR="009739D6">
        <w:t>to webpage</w:t>
      </w:r>
      <w:r w:rsidR="00AF7A7A">
        <w:t>. T</w:t>
      </w:r>
      <w:r>
        <w:t>he goal of</w:t>
      </w:r>
      <w:r w:rsidR="00AF7A7A">
        <w:t xml:space="preserve"> the tool would be to allow identification of a trigger one day earlier, which may result in </w:t>
      </w:r>
      <w:r>
        <w:t xml:space="preserve">a </w:t>
      </w:r>
      <w:r w:rsidR="009739D6">
        <w:t>spill change one day earlier</w:t>
      </w:r>
      <w:r>
        <w:t xml:space="preserve"> if </w:t>
      </w:r>
      <w:r w:rsidR="00AF7A7A">
        <w:t>implementable</w:t>
      </w:r>
      <w:r>
        <w:t>.</w:t>
      </w:r>
      <w:r w:rsidR="009739D6">
        <w:t xml:space="preserve"> </w:t>
      </w:r>
      <w:r w:rsidR="00AF7A7A">
        <w:t>It was suggested to i</w:t>
      </w:r>
      <w:r w:rsidR="009739D6">
        <w:t xml:space="preserve">nclude on 3-day table, </w:t>
      </w:r>
      <w:r w:rsidR="00AF7A7A">
        <w:t xml:space="preserve">and a </w:t>
      </w:r>
      <w:r w:rsidR="009739D6">
        <w:t xml:space="preserve">range </w:t>
      </w:r>
      <w:r w:rsidR="00AF7A7A">
        <w:t xml:space="preserve">percentage conversion that is </w:t>
      </w:r>
      <w:r w:rsidR="009739D6">
        <w:t>possible for</w:t>
      </w:r>
      <w:r w:rsidR="00487E90">
        <w:t xml:space="preserve"> the</w:t>
      </w:r>
      <w:r w:rsidR="009739D6">
        <w:t xml:space="preserve"> next day.</w:t>
      </w:r>
      <w:r>
        <w:t xml:space="preserve"> </w:t>
      </w:r>
      <w:r w:rsidR="00AF7A7A">
        <w:t>It</w:t>
      </w:r>
      <w:r>
        <w:t xml:space="preserve"> may be possible to implement a spill change earlier than current trigger language suggests, but still needs further thought and discussion. Susannah will work on this tool and report back on this as time allows. </w:t>
      </w:r>
    </w:p>
    <w:p w:rsidR="00E5122D" w:rsidRDefault="00E5122D" w:rsidP="00E5122D">
      <w:pPr>
        <w:pStyle w:val="ListParagraph"/>
      </w:pPr>
    </w:p>
    <w:p w:rsidR="00E5122D" w:rsidRDefault="00E5122D" w:rsidP="00E5122D">
      <w:pPr>
        <w:pStyle w:val="ListParagraph"/>
        <w:numPr>
          <w:ilvl w:val="0"/>
          <w:numId w:val="2"/>
        </w:numPr>
      </w:pPr>
      <w:r>
        <w:t xml:space="preserve">The group supports </w:t>
      </w:r>
      <w:r w:rsidR="00AF7A7A">
        <w:t xml:space="preserve">steps to </w:t>
      </w:r>
      <w:r>
        <w:t xml:space="preserve">avoid website downtime during </w:t>
      </w:r>
      <w:r w:rsidR="00AF7A7A">
        <w:t>periods that have a high probability of</w:t>
      </w:r>
      <w:r>
        <w:t xml:space="preserve"> potential passage delay. </w:t>
      </w:r>
    </w:p>
    <w:p w:rsidR="009739D6" w:rsidRDefault="00E5122D" w:rsidP="009739D6">
      <w:pPr>
        <w:pStyle w:val="ListParagraph"/>
        <w:numPr>
          <w:ilvl w:val="0"/>
          <w:numId w:val="2"/>
        </w:numPr>
      </w:pPr>
      <w:r>
        <w:t>The group supports r</w:t>
      </w:r>
      <w:r w:rsidR="009739D6">
        <w:t>e-word</w:t>
      </w:r>
      <w:r>
        <w:t>ing</w:t>
      </w:r>
      <w:r w:rsidR="009739D6">
        <w:t xml:space="preserve"> daily cohort</w:t>
      </w:r>
      <w:r>
        <w:t xml:space="preserve"> ‘still</w:t>
      </w:r>
      <w:r w:rsidR="009739D6">
        <w:t xml:space="preserve"> in route’ metric</w:t>
      </w:r>
      <w:r>
        <w:t xml:space="preserve">. </w:t>
      </w:r>
    </w:p>
    <w:p w:rsidR="00487E90" w:rsidRDefault="00487E90" w:rsidP="009739D6">
      <w:pPr>
        <w:pStyle w:val="ListParagraph"/>
        <w:numPr>
          <w:ilvl w:val="0"/>
          <w:numId w:val="2"/>
        </w:numPr>
      </w:pPr>
      <w:r>
        <w:t>The group discussed that multiple factors, e.g. spill, configuration, flow, Julian day, and temperature may contribute to migration delay.</w:t>
      </w:r>
    </w:p>
    <w:p w:rsidR="00E5122D" w:rsidRDefault="00E5122D" w:rsidP="009739D6">
      <w:pPr>
        <w:pStyle w:val="ListParagraph"/>
        <w:numPr>
          <w:ilvl w:val="0"/>
          <w:numId w:val="2"/>
        </w:numPr>
      </w:pPr>
      <w:r>
        <w:t xml:space="preserve">The group </w:t>
      </w:r>
      <w:r w:rsidR="00487E90">
        <w:t xml:space="preserve">discussed </w:t>
      </w:r>
      <w:r>
        <w:t xml:space="preserve">the </w:t>
      </w:r>
      <w:r w:rsidR="00487E90">
        <w:t xml:space="preserve">reasoning behind the </w:t>
      </w:r>
      <w:r>
        <w:t>number of days used in the trigger before implementing a spill change</w:t>
      </w:r>
      <w:r w:rsidR="004B1AC2">
        <w:t xml:space="preserve"> in either direction. Needs further discussion. </w:t>
      </w:r>
    </w:p>
    <w:p w:rsidR="009739D6" w:rsidRDefault="009739D6" w:rsidP="009739D6">
      <w:pPr>
        <w:pStyle w:val="ListParagraph"/>
        <w:numPr>
          <w:ilvl w:val="0"/>
          <w:numId w:val="2"/>
        </w:numPr>
      </w:pPr>
      <w:r>
        <w:t>Next meeting: 2</w:t>
      </w:r>
      <w:r w:rsidRPr="000E3EA2">
        <w:rPr>
          <w:vertAlign w:val="superscript"/>
        </w:rPr>
        <w:t>nd</w:t>
      </w:r>
      <w:r>
        <w:t xml:space="preserve"> week November (12 Nov)</w:t>
      </w:r>
      <w:r w:rsidR="00E5122D">
        <w:t xml:space="preserve"> at CRTFC</w:t>
      </w:r>
    </w:p>
    <w:p w:rsidR="009739D6" w:rsidRPr="00F041A9" w:rsidRDefault="009739D6" w:rsidP="009739D6">
      <w:pPr>
        <w:pStyle w:val="ListParagraph"/>
      </w:pPr>
    </w:p>
    <w:p w:rsidR="009739D6" w:rsidRDefault="009739D6" w:rsidP="009739D6"/>
    <w:p w:rsidR="009739D6" w:rsidRDefault="009739D6" w:rsidP="009739D6"/>
    <w:p w:rsidR="009739D6" w:rsidRDefault="009739D6" w:rsidP="009739D6"/>
    <w:p w:rsidR="009739D6" w:rsidRDefault="009739D6"/>
    <w:p w:rsidR="009739D6" w:rsidRDefault="009739D6"/>
    <w:sectPr w:rsidR="00973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61018"/>
    <w:multiLevelType w:val="hybridMultilevel"/>
    <w:tmpl w:val="3438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FE72BE"/>
    <w:multiLevelType w:val="hybridMultilevel"/>
    <w:tmpl w:val="8ADC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D6"/>
    <w:rsid w:val="001F4046"/>
    <w:rsid w:val="00487E90"/>
    <w:rsid w:val="004B1AC2"/>
    <w:rsid w:val="004C6092"/>
    <w:rsid w:val="00584B0A"/>
    <w:rsid w:val="006223BD"/>
    <w:rsid w:val="007E4244"/>
    <w:rsid w:val="009739D6"/>
    <w:rsid w:val="00AF7A7A"/>
    <w:rsid w:val="00E5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0DD6"/>
  <w15:chartTrackingRefBased/>
  <w15:docId w15:val="{78151AEA-07EE-4AFC-8076-D93C6CE6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Conder</dc:creator>
  <cp:keywords/>
  <dc:description/>
  <cp:lastModifiedBy>Trevor Conder</cp:lastModifiedBy>
  <cp:revision>2</cp:revision>
  <dcterms:created xsi:type="dcterms:W3CDTF">2024-11-06T19:19:00Z</dcterms:created>
  <dcterms:modified xsi:type="dcterms:W3CDTF">2024-11-06T19:19:00Z</dcterms:modified>
</cp:coreProperties>
</file>